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line="440" w:lineRule="auto"/>
        <w:ind w:right="220"/>
        <w:jc w:val="center"/>
        <w:rPr>
          <w:b w:val="1"/>
          <w:color w:val="ffffff"/>
          <w:sz w:val="18"/>
          <w:szCs w:val="18"/>
        </w:rPr>
      </w:pPr>
      <w:r w:rsidDel="00000000" w:rsidR="00000000" w:rsidRPr="00000000">
        <w:rPr>
          <w:b w:val="1"/>
          <w:color w:val="ffffff"/>
          <w:sz w:val="18"/>
          <w:szCs w:val="18"/>
          <w:rtl w:val="0"/>
        </w:rPr>
        <w:t xml:space="preserve">1078078629</w:t>
      </w:r>
    </w:p>
    <w:p w:rsidR="00000000" w:rsidDel="00000000" w:rsidP="00000000" w:rsidRDefault="00000000" w:rsidRPr="00000000" w14:paraId="00000003">
      <w:pPr>
        <w:pStyle w:val="Heading3"/>
        <w:keepNext w:val="0"/>
        <w:keepLines w:val="0"/>
        <w:pBdr>
          <w:top w:color="auto" w:space="0" w:sz="0" w:val="none"/>
          <w:left w:color="auto" w:space="0" w:sz="0" w:val="none"/>
          <w:bottom w:color="dedede" w:space="7" w:sz="6" w:val="single"/>
          <w:right w:color="auto" w:space="0" w:sz="0" w:val="none"/>
        </w:pBdr>
        <w:shd w:fill="ffffff" w:val="clear"/>
        <w:spacing w:after="220" w:before="0" w:line="327.27272727272725" w:lineRule="auto"/>
        <w:rPr>
          <w:rFonts w:ascii="Roboto" w:cs="Roboto" w:eastAsia="Roboto" w:hAnsi="Roboto"/>
          <w:sz w:val="18"/>
          <w:szCs w:val="18"/>
        </w:rPr>
      </w:pPr>
      <w:bookmarkStart w:colFirst="0" w:colLast="0" w:name="_q4s58ry3nznn" w:id="0"/>
      <w:bookmarkEnd w:id="0"/>
      <w:hyperlink r:id="rId6">
        <w:r w:rsidDel="00000000" w:rsidR="00000000" w:rsidRPr="00000000">
          <w:rPr>
            <w:b w:val="1"/>
            <w:color w:val="438ed8"/>
            <w:sz w:val="33"/>
            <w:szCs w:val="33"/>
            <w:u w:val="single"/>
            <w:rtl w:val="0"/>
          </w:rPr>
          <w:t xml:space="preserve">Alanya Obada Satılık 1+1 Eşyalı Lüks Daire</w:t>
        </w:r>
      </w:hyperlink>
      <w:r w:rsidDel="00000000" w:rsidR="00000000" w:rsidRPr="00000000">
        <w:rPr>
          <w:color w:val="000000"/>
          <w:sz w:val="18"/>
          <w:szCs w:val="18"/>
          <w:rtl w:val="0"/>
        </w:rPr>
        <w:t xml:space="preserve"> </w:t>
      </w:r>
      <w:r w:rsidDel="00000000" w:rsidR="00000000" w:rsidRPr="00000000">
        <w:rPr>
          <w:rtl w:val="0"/>
        </w:rPr>
        <w:br w:type="textWrapping"/>
      </w:r>
      <w:r w:rsidDel="00000000" w:rsidR="00000000" w:rsidRPr="00000000">
        <w:rPr>
          <w:b w:val="1"/>
          <w:color w:val="ff0000"/>
          <w:sz w:val="40"/>
          <w:szCs w:val="40"/>
          <w:rtl w:val="0"/>
        </w:rPr>
        <w:t xml:space="preserve">PASS: 162.000 €</w:t>
      </w:r>
      <w:r w:rsidDel="00000000" w:rsidR="00000000" w:rsidRPr="00000000">
        <w:rPr>
          <w:rtl w:val="0"/>
        </w:rPr>
        <w:br w:type="textWrapping"/>
      </w:r>
      <w:r w:rsidDel="00000000" w:rsidR="00000000" w:rsidRPr="00000000">
        <w:rPr>
          <w:rFonts w:ascii="Roboto" w:cs="Roboto" w:eastAsia="Roboto" w:hAnsi="Roboto"/>
          <w:b w:val="1"/>
          <w:sz w:val="18"/>
          <w:szCs w:val="18"/>
          <w:rtl w:val="0"/>
        </w:rPr>
        <w:t xml:space="preserve">m² (Brüt)</w:t>
      </w:r>
      <w:r w:rsidDel="00000000" w:rsidR="00000000" w:rsidRPr="00000000">
        <w:rPr>
          <w:rFonts w:ascii="Roboto" w:cs="Roboto" w:eastAsia="Roboto" w:hAnsi="Roboto"/>
          <w:sz w:val="18"/>
          <w:szCs w:val="18"/>
          <w:rtl w:val="0"/>
        </w:rPr>
        <w:t xml:space="preserve"> 75</w:t>
      </w:r>
    </w:p>
    <w:p w:rsidR="00000000" w:rsidDel="00000000" w:rsidP="00000000" w:rsidRDefault="00000000" w:rsidRPr="00000000" w14:paraId="00000004">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m² (Net)</w:t>
      </w:r>
      <w:r w:rsidDel="00000000" w:rsidR="00000000" w:rsidRPr="00000000">
        <w:rPr>
          <w:rFonts w:ascii="Roboto" w:cs="Roboto" w:eastAsia="Roboto" w:hAnsi="Roboto"/>
          <w:sz w:val="18"/>
          <w:szCs w:val="18"/>
          <w:rtl w:val="0"/>
        </w:rPr>
        <w:t xml:space="preserve"> 65</w:t>
      </w:r>
    </w:p>
    <w:p w:rsidR="00000000" w:rsidDel="00000000" w:rsidP="00000000" w:rsidRDefault="00000000" w:rsidRPr="00000000" w14:paraId="00000005">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Oda Sayısı</w:t>
      </w:r>
      <w:r w:rsidDel="00000000" w:rsidR="00000000" w:rsidRPr="00000000">
        <w:rPr>
          <w:rFonts w:ascii="Roboto" w:cs="Roboto" w:eastAsia="Roboto" w:hAnsi="Roboto"/>
          <w:sz w:val="18"/>
          <w:szCs w:val="18"/>
          <w:rtl w:val="0"/>
        </w:rPr>
        <w:t xml:space="preserve"> 1+1</w:t>
      </w:r>
    </w:p>
    <w:p w:rsidR="00000000" w:rsidDel="00000000" w:rsidP="00000000" w:rsidRDefault="00000000" w:rsidRPr="00000000" w14:paraId="00000006">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Bina Yaşı</w:t>
      </w:r>
      <w:r w:rsidDel="00000000" w:rsidR="00000000" w:rsidRPr="00000000">
        <w:rPr>
          <w:rFonts w:ascii="Roboto" w:cs="Roboto" w:eastAsia="Roboto" w:hAnsi="Roboto"/>
          <w:sz w:val="18"/>
          <w:szCs w:val="18"/>
          <w:rtl w:val="0"/>
        </w:rPr>
        <w:t xml:space="preserve"> 5-10 arası</w:t>
      </w:r>
    </w:p>
    <w:p w:rsidR="00000000" w:rsidDel="00000000" w:rsidP="00000000" w:rsidRDefault="00000000" w:rsidRPr="00000000" w14:paraId="00000007">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Bulunduğu Kat</w:t>
      </w:r>
      <w:r w:rsidDel="00000000" w:rsidR="00000000" w:rsidRPr="00000000">
        <w:rPr>
          <w:rFonts w:ascii="Roboto" w:cs="Roboto" w:eastAsia="Roboto" w:hAnsi="Roboto"/>
          <w:sz w:val="18"/>
          <w:szCs w:val="18"/>
          <w:rtl w:val="0"/>
        </w:rPr>
        <w:t xml:space="preserve"> 3</w:t>
      </w:r>
    </w:p>
    <w:p w:rsidR="00000000" w:rsidDel="00000000" w:rsidP="00000000" w:rsidRDefault="00000000" w:rsidRPr="00000000" w14:paraId="00000008">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Kat Sayısı</w:t>
      </w:r>
      <w:r w:rsidDel="00000000" w:rsidR="00000000" w:rsidRPr="00000000">
        <w:rPr>
          <w:rFonts w:ascii="Roboto" w:cs="Roboto" w:eastAsia="Roboto" w:hAnsi="Roboto"/>
          <w:sz w:val="18"/>
          <w:szCs w:val="18"/>
          <w:rtl w:val="0"/>
        </w:rPr>
        <w:t xml:space="preserve"> 4</w:t>
      </w:r>
    </w:p>
    <w:p w:rsidR="00000000" w:rsidDel="00000000" w:rsidP="00000000" w:rsidRDefault="00000000" w:rsidRPr="00000000" w14:paraId="00000009">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Isıtma</w:t>
      </w:r>
      <w:r w:rsidDel="00000000" w:rsidR="00000000" w:rsidRPr="00000000">
        <w:rPr>
          <w:rFonts w:ascii="Roboto" w:cs="Roboto" w:eastAsia="Roboto" w:hAnsi="Roboto"/>
          <w:sz w:val="18"/>
          <w:szCs w:val="18"/>
          <w:rtl w:val="0"/>
        </w:rPr>
        <w:t xml:space="preserve"> Klima</w:t>
      </w:r>
    </w:p>
    <w:p w:rsidR="00000000" w:rsidDel="00000000" w:rsidP="00000000" w:rsidRDefault="00000000" w:rsidRPr="00000000" w14:paraId="0000000A">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Banyo Sayısı</w:t>
      </w:r>
      <w:r w:rsidDel="00000000" w:rsidR="00000000" w:rsidRPr="00000000">
        <w:rPr>
          <w:rFonts w:ascii="Roboto" w:cs="Roboto" w:eastAsia="Roboto" w:hAnsi="Roboto"/>
          <w:sz w:val="18"/>
          <w:szCs w:val="18"/>
          <w:rtl w:val="0"/>
        </w:rPr>
        <w:t xml:space="preserve"> 1</w:t>
      </w:r>
    </w:p>
    <w:p w:rsidR="00000000" w:rsidDel="00000000" w:rsidP="00000000" w:rsidRDefault="00000000" w:rsidRPr="00000000" w14:paraId="0000000B">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Balkon</w:t>
      </w:r>
      <w:r w:rsidDel="00000000" w:rsidR="00000000" w:rsidRPr="00000000">
        <w:rPr>
          <w:rFonts w:ascii="Roboto" w:cs="Roboto" w:eastAsia="Roboto" w:hAnsi="Roboto"/>
          <w:sz w:val="18"/>
          <w:szCs w:val="18"/>
          <w:rtl w:val="0"/>
        </w:rPr>
        <w:t xml:space="preserve"> Var</w:t>
      </w:r>
    </w:p>
    <w:p w:rsidR="00000000" w:rsidDel="00000000" w:rsidP="00000000" w:rsidRDefault="00000000" w:rsidRPr="00000000" w14:paraId="0000000C">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Eşyalı</w:t>
      </w:r>
      <w:r w:rsidDel="00000000" w:rsidR="00000000" w:rsidRPr="00000000">
        <w:rPr>
          <w:rFonts w:ascii="Roboto" w:cs="Roboto" w:eastAsia="Roboto" w:hAnsi="Roboto"/>
          <w:sz w:val="18"/>
          <w:szCs w:val="18"/>
          <w:rtl w:val="0"/>
        </w:rPr>
        <w:t xml:space="preserve"> Evet</w:t>
      </w:r>
    </w:p>
    <w:p w:rsidR="00000000" w:rsidDel="00000000" w:rsidP="00000000" w:rsidRDefault="00000000" w:rsidRPr="00000000" w14:paraId="0000000D">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Kullanım Durumu</w:t>
      </w:r>
      <w:r w:rsidDel="00000000" w:rsidR="00000000" w:rsidRPr="00000000">
        <w:rPr>
          <w:rFonts w:ascii="Roboto" w:cs="Roboto" w:eastAsia="Roboto" w:hAnsi="Roboto"/>
          <w:sz w:val="18"/>
          <w:szCs w:val="18"/>
          <w:rtl w:val="0"/>
        </w:rPr>
        <w:t xml:space="preserve"> Mülk Sahibi</w:t>
      </w:r>
    </w:p>
    <w:p w:rsidR="00000000" w:rsidDel="00000000" w:rsidP="00000000" w:rsidRDefault="00000000" w:rsidRPr="00000000" w14:paraId="0000000E">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Site İçerisinde</w:t>
      </w:r>
      <w:r w:rsidDel="00000000" w:rsidR="00000000" w:rsidRPr="00000000">
        <w:rPr>
          <w:rFonts w:ascii="Roboto" w:cs="Roboto" w:eastAsia="Roboto" w:hAnsi="Roboto"/>
          <w:sz w:val="18"/>
          <w:szCs w:val="18"/>
          <w:rtl w:val="0"/>
        </w:rPr>
        <w:t xml:space="preserve"> Evet</w:t>
      </w:r>
    </w:p>
    <w:p w:rsidR="00000000" w:rsidDel="00000000" w:rsidP="00000000" w:rsidRDefault="00000000" w:rsidRPr="00000000" w14:paraId="0000000F">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Site Adı</w:t>
      </w:r>
      <w:r w:rsidDel="00000000" w:rsidR="00000000" w:rsidRPr="00000000">
        <w:rPr>
          <w:rFonts w:ascii="Roboto" w:cs="Roboto" w:eastAsia="Roboto" w:hAnsi="Roboto"/>
          <w:sz w:val="18"/>
          <w:szCs w:val="18"/>
          <w:rtl w:val="0"/>
        </w:rPr>
        <w:t xml:space="preserve"> Olive City</w:t>
      </w:r>
    </w:p>
    <w:p w:rsidR="00000000" w:rsidDel="00000000" w:rsidP="00000000" w:rsidRDefault="00000000" w:rsidRPr="00000000" w14:paraId="00000010">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Aidat (TL)</w:t>
      </w:r>
      <w:r w:rsidDel="00000000" w:rsidR="00000000" w:rsidRPr="00000000">
        <w:rPr>
          <w:rFonts w:ascii="Roboto" w:cs="Roboto" w:eastAsia="Roboto" w:hAnsi="Roboto"/>
          <w:sz w:val="18"/>
          <w:szCs w:val="18"/>
          <w:rtl w:val="0"/>
        </w:rPr>
        <w:t xml:space="preserve"> Belirtilmemiş</w:t>
      </w:r>
    </w:p>
    <w:p w:rsidR="00000000" w:rsidDel="00000000" w:rsidP="00000000" w:rsidRDefault="00000000" w:rsidRPr="00000000" w14:paraId="00000011">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Krediye Uygun</w:t>
      </w:r>
      <w:r w:rsidDel="00000000" w:rsidR="00000000" w:rsidRPr="00000000">
        <w:rPr>
          <w:rFonts w:ascii="Roboto" w:cs="Roboto" w:eastAsia="Roboto" w:hAnsi="Roboto"/>
          <w:sz w:val="18"/>
          <w:szCs w:val="18"/>
          <w:rtl w:val="0"/>
        </w:rPr>
        <w:t xml:space="preserve"> Evet</w:t>
      </w:r>
    </w:p>
    <w:p w:rsidR="00000000" w:rsidDel="00000000" w:rsidP="00000000" w:rsidRDefault="00000000" w:rsidRPr="00000000" w14:paraId="00000012">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Tapu Durumu</w:t>
      </w:r>
      <w:r w:rsidDel="00000000" w:rsidR="00000000" w:rsidRPr="00000000">
        <w:rPr>
          <w:rFonts w:ascii="Roboto" w:cs="Roboto" w:eastAsia="Roboto" w:hAnsi="Roboto"/>
          <w:sz w:val="18"/>
          <w:szCs w:val="18"/>
          <w:rtl w:val="0"/>
        </w:rPr>
        <w:t xml:space="preserve"> Kat Mülkiyetli</w:t>
      </w:r>
    </w:p>
    <w:p w:rsidR="00000000" w:rsidDel="00000000" w:rsidP="00000000" w:rsidRDefault="00000000" w:rsidRPr="00000000" w14:paraId="00000013">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Kimden</w:t>
      </w:r>
      <w:r w:rsidDel="00000000" w:rsidR="00000000" w:rsidRPr="00000000">
        <w:rPr>
          <w:rFonts w:ascii="Roboto" w:cs="Roboto" w:eastAsia="Roboto" w:hAnsi="Roboto"/>
          <w:sz w:val="18"/>
          <w:szCs w:val="18"/>
          <w:rtl w:val="0"/>
        </w:rPr>
        <w:t xml:space="preserve"> Emlak Ofisinden</w:t>
      </w:r>
    </w:p>
    <w:p w:rsidR="00000000" w:rsidDel="00000000" w:rsidP="00000000" w:rsidRDefault="00000000" w:rsidRPr="00000000" w14:paraId="00000014">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Görüntülü Arama İle Gezilebilir</w:t>
      </w:r>
      <w:r w:rsidDel="00000000" w:rsidR="00000000" w:rsidRPr="00000000">
        <w:rPr>
          <w:rFonts w:ascii="Roboto" w:cs="Roboto" w:eastAsia="Roboto" w:hAnsi="Roboto"/>
          <w:sz w:val="18"/>
          <w:szCs w:val="18"/>
          <w:rtl w:val="0"/>
        </w:rPr>
        <w:t xml:space="preserve"> Evet</w:t>
      </w:r>
    </w:p>
    <w:p w:rsidR="00000000" w:rsidDel="00000000" w:rsidP="00000000" w:rsidRDefault="00000000" w:rsidRPr="00000000" w14:paraId="00000015">
      <w:pPr>
        <w:numPr>
          <w:ilvl w:val="0"/>
          <w:numId w:val="1"/>
        </w:numPr>
        <w:pBdr>
          <w:top w:color="auto" w:space="3" w:sz="0" w:val="none"/>
          <w:bottom w:color="cccccc" w:space="3" w:sz="6" w:val="dotted"/>
          <w:right w:color="auto" w:space="0" w:sz="0" w:val="none"/>
        </w:pBdr>
        <w:shd w:fill="ffffff" w:val="clear"/>
        <w:ind w:left="720" w:hanging="360"/>
      </w:pPr>
      <w:r w:rsidDel="00000000" w:rsidR="00000000" w:rsidRPr="00000000">
        <w:rPr>
          <w:rFonts w:ascii="Roboto" w:cs="Roboto" w:eastAsia="Roboto" w:hAnsi="Roboto"/>
          <w:b w:val="1"/>
          <w:sz w:val="18"/>
          <w:szCs w:val="18"/>
          <w:rtl w:val="0"/>
        </w:rPr>
        <w:t xml:space="preserve">Takas</w:t>
      </w:r>
      <w:r w:rsidDel="00000000" w:rsidR="00000000" w:rsidRPr="00000000">
        <w:rPr>
          <w:rFonts w:ascii="Roboto" w:cs="Roboto" w:eastAsia="Roboto" w:hAnsi="Roboto"/>
          <w:sz w:val="18"/>
          <w:szCs w:val="18"/>
          <w:rtl w:val="0"/>
        </w:rPr>
        <w:t xml:space="preserve"> Evet </w:t>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pPr>
      <w:r w:rsidDel="00000000" w:rsidR="00000000" w:rsidRPr="00000000">
        <w:rPr>
          <w:sz w:val="24"/>
          <w:szCs w:val="24"/>
          <w:rtl w:val="0"/>
        </w:rPr>
        <w:t xml:space="preserve">Alanya’nın Oba Mahallesi’nde en gözde, sosyal aktivite alanlarıyla en çok tercih edilen sitelerinden birinde bulunan dairemiz satılıktır. Doğa ve şehir manzaralı dairemiz kredi ve takasa uygundur. 1 yatak odası ve açık mutfaklı salonu bulunan daire manzaraya hakim boydan pencereleri, spot aydınlatmaları, kaliteli mutfak ve banyo dolaplarıyla lüks iç tasarıma sahiptir. 65 m2 genişliğinde olup duşa kabinli banyo, balkon ve wc bulunur. Doğu ve Kuzey cephelerden gün ışığını alır. 4 katlı binanın üçüncü katında yer alan dairenin eşyaları kullanışlı ve konforludur. Tüm spor ve eğlence alanlarına sahip büyük site içinde açık ve kapalı yüzme havuzu, sauna, fitness salonu, tenis ve basketbol kortları, oyun parkı ve bahçesi her yaştan aile fertlerine unutulmaz anlar yaşatmak için tasarlanmış. Denize 1.5 km, şehir merkezine 7 km mesafede yer alan dairenin kira getirisi oldukça yüksek olup, yatırım olarak ta kaçırılmayacak bir fırsattır. Alisveris merkezleri, halk pazarı, okullar, marketler, restoran ve kafelere yürüme mesafesinde yer alır.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ahibinden.com/ilan/emlak-konut-satilik-alanya-obada-satilik-1-plus1-esyali-luks-daire-1078078629/det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